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88" w:rsidRPr="00DD1711" w:rsidRDefault="00710488" w:rsidP="0071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</w:pPr>
      <w:r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 xml:space="preserve">CUM SĂ INTRAȚI ÎN MENIURILE ASCUNSE </w:t>
      </w:r>
    </w:p>
    <w:p w:rsidR="00587F40" w:rsidRPr="00DD1711" w:rsidRDefault="00710488" w:rsidP="0071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</w:pPr>
      <w:r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>(MENIUL DE ASISTENȚĂ</w:t>
      </w:r>
      <w:r w:rsidR="00587F40"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 xml:space="preserve"> ȘI MENIUL DE SERVICE</w:t>
      </w:r>
      <w:r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>)</w:t>
      </w:r>
    </w:p>
    <w:p w:rsidR="00923D0F" w:rsidRPr="00710488" w:rsidRDefault="00710488" w:rsidP="00DD17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</w:pPr>
      <w:r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 xml:space="preserve"> </w:t>
      </w:r>
      <w:r w:rsidR="00923D0F"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 xml:space="preserve">PENTRU </w:t>
      </w:r>
      <w:r w:rsidRP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>MULTIFUNCȚIONALE HP</w:t>
      </w:r>
      <w:r w:rsidR="00DD1711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 xml:space="preserve"> DIN SERIA 85XX, 86XX</w:t>
      </w:r>
      <w:r w:rsidR="00926C4B">
        <w:rPr>
          <w:rFonts w:ascii="Arial Narrow" w:eastAsia="Times New Roman" w:hAnsi="Arial Narrow" w:cs="Courier New"/>
          <w:b/>
          <w:color w:val="222222"/>
          <w:sz w:val="36"/>
          <w:szCs w:val="42"/>
          <w:lang w:val="ro-RO"/>
        </w:rPr>
        <w:t>, 90XX</w:t>
      </w:r>
    </w:p>
    <w:p w:rsidR="005D0E34" w:rsidRDefault="005D0E34" w:rsidP="00710488">
      <w:pPr>
        <w:jc w:val="center"/>
      </w:pPr>
    </w:p>
    <w:p w:rsidR="00DD1711" w:rsidRPr="00DD1711" w:rsidRDefault="00DD1711" w:rsidP="00DD1711">
      <w:pPr>
        <w:rPr>
          <w:rFonts w:ascii="Arial Narrow" w:hAnsi="Arial Narrow"/>
        </w:rPr>
      </w:pPr>
    </w:p>
    <w:p w:rsidR="007D5FC7" w:rsidRDefault="00C55669" w:rsidP="000D28E4">
      <w:pPr>
        <w:spacing w:line="36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sz w:val="28"/>
        </w:rPr>
        <w:t>Pentru</w:t>
      </w:r>
      <w:proofErr w:type="spellEnd"/>
      <w:r>
        <w:rPr>
          <w:rFonts w:ascii="Arial Narrow" w:hAnsi="Arial Narrow"/>
          <w:sz w:val="28"/>
        </w:rPr>
        <w:t xml:space="preserve"> a </w:t>
      </w:r>
      <w:proofErr w:type="spellStart"/>
      <w:r>
        <w:rPr>
          <w:rFonts w:ascii="Arial Narrow" w:hAnsi="Arial Narrow"/>
          <w:sz w:val="28"/>
        </w:rPr>
        <w:t>putea</w:t>
      </w:r>
      <w:proofErr w:type="spellEnd"/>
      <w:r>
        <w:rPr>
          <w:rFonts w:ascii="Arial Narrow" w:hAnsi="Arial Narrow"/>
          <w:sz w:val="28"/>
        </w:rPr>
        <w:t xml:space="preserve"> face </w:t>
      </w:r>
      <w:proofErr w:type="spellStart"/>
      <w:r>
        <w:rPr>
          <w:rFonts w:ascii="Arial Narrow" w:hAnsi="Arial Narrow"/>
          <w:sz w:val="28"/>
        </w:rPr>
        <w:t>unele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setări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sau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pentru</w:t>
      </w:r>
      <w:proofErr w:type="spellEnd"/>
      <w:r>
        <w:rPr>
          <w:rFonts w:ascii="Arial Narrow" w:hAnsi="Arial Narrow"/>
          <w:sz w:val="28"/>
        </w:rPr>
        <w:t xml:space="preserve"> a </w:t>
      </w:r>
      <w:proofErr w:type="spellStart"/>
      <w:r>
        <w:rPr>
          <w:rFonts w:ascii="Arial Narrow" w:hAnsi="Arial Narrow"/>
          <w:sz w:val="28"/>
        </w:rPr>
        <w:t>depana</w:t>
      </w:r>
      <w:proofErr w:type="spellEnd"/>
      <w:r>
        <w:rPr>
          <w:rFonts w:ascii="Arial Narrow" w:hAnsi="Arial Narrow"/>
          <w:sz w:val="28"/>
        </w:rPr>
        <w:t xml:space="preserve"> o </w:t>
      </w:r>
      <w:proofErr w:type="spellStart"/>
      <w:r>
        <w:rPr>
          <w:rFonts w:ascii="Arial Narrow" w:hAnsi="Arial Narrow"/>
          <w:sz w:val="28"/>
        </w:rPr>
        <w:t>problemă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apărută</w:t>
      </w:r>
      <w:proofErr w:type="spellEnd"/>
      <w:r>
        <w:rPr>
          <w:rFonts w:ascii="Arial Narrow" w:hAnsi="Arial Narrow"/>
          <w:sz w:val="28"/>
        </w:rPr>
        <w:t xml:space="preserve"> la </w:t>
      </w:r>
      <w:proofErr w:type="gramStart"/>
      <w:r>
        <w:rPr>
          <w:rFonts w:ascii="Arial Narrow" w:hAnsi="Arial Narrow"/>
          <w:sz w:val="28"/>
        </w:rPr>
        <w:t>un</w:t>
      </w:r>
      <w:proofErr w:type="gramEnd"/>
      <w:r>
        <w:rPr>
          <w:rFonts w:ascii="Arial Narrow" w:hAnsi="Arial Narrow"/>
          <w:sz w:val="28"/>
        </w:rPr>
        <w:t xml:space="preserve"> moment </w:t>
      </w:r>
      <w:proofErr w:type="spellStart"/>
      <w:r>
        <w:rPr>
          <w:rFonts w:ascii="Arial Narrow" w:hAnsi="Arial Narrow"/>
          <w:sz w:val="28"/>
        </w:rPr>
        <w:t>dat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în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cazul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unei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multifuncționale</w:t>
      </w:r>
      <w:proofErr w:type="spellEnd"/>
      <w:r>
        <w:rPr>
          <w:rFonts w:ascii="Arial Narrow" w:hAnsi="Arial Narrow"/>
          <w:sz w:val="28"/>
        </w:rPr>
        <w:t xml:space="preserve">, e </w:t>
      </w:r>
      <w:proofErr w:type="spellStart"/>
      <w:r>
        <w:rPr>
          <w:rFonts w:ascii="Arial Narrow" w:hAnsi="Arial Narrow"/>
          <w:sz w:val="28"/>
        </w:rPr>
        <w:t>nevoie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să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intrăm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în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meniul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acesteia</w:t>
      </w:r>
      <w:proofErr w:type="spellEnd"/>
      <w:r>
        <w:rPr>
          <w:rFonts w:ascii="Arial Narrow" w:hAnsi="Arial Narrow"/>
          <w:sz w:val="28"/>
        </w:rPr>
        <w:t xml:space="preserve">. </w:t>
      </w:r>
    </w:p>
    <w:p w:rsidR="00DD1711" w:rsidRDefault="00C55669" w:rsidP="000D28E4">
      <w:pPr>
        <w:spacing w:line="36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sz w:val="28"/>
        </w:rPr>
        <w:t>Dacă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unele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multifuncționale</w:t>
      </w:r>
      <w:proofErr w:type="spellEnd"/>
      <w:r w:rsidR="001B38C5">
        <w:rPr>
          <w:rFonts w:ascii="Arial Narrow" w:hAnsi="Arial Narrow"/>
          <w:sz w:val="28"/>
        </w:rPr>
        <w:t xml:space="preserve"> au un </w:t>
      </w:r>
      <w:proofErr w:type="spellStart"/>
      <w:r w:rsidR="001B38C5">
        <w:rPr>
          <w:rFonts w:ascii="Arial Narrow" w:hAnsi="Arial Narrow"/>
          <w:sz w:val="28"/>
        </w:rPr>
        <w:t>buton</w:t>
      </w:r>
      <w:proofErr w:type="spellEnd"/>
      <w:r w:rsidR="001B38C5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dedicat</w:t>
      </w:r>
      <w:proofErr w:type="spellEnd"/>
      <w:r w:rsidR="001B38C5">
        <w:rPr>
          <w:rFonts w:ascii="Arial Narrow" w:hAnsi="Arial Narrow"/>
          <w:sz w:val="28"/>
        </w:rPr>
        <w:t xml:space="preserve"> de tip ”</w:t>
      </w:r>
      <w:proofErr w:type="spellStart"/>
      <w:r w:rsidR="001B38C5" w:rsidRPr="00CC5D01">
        <w:rPr>
          <w:rFonts w:ascii="Arial Narrow" w:hAnsi="Arial Narrow"/>
          <w:b/>
          <w:sz w:val="28"/>
        </w:rPr>
        <w:t>Meniu</w:t>
      </w:r>
      <w:proofErr w:type="spellEnd"/>
      <w:r w:rsidR="001B38C5" w:rsidRPr="00CC5D01">
        <w:rPr>
          <w:rFonts w:ascii="Arial Narrow" w:hAnsi="Arial Narrow"/>
          <w:b/>
          <w:sz w:val="28"/>
        </w:rPr>
        <w:t>/Menu</w:t>
      </w:r>
      <w:r w:rsidR="001B38C5">
        <w:rPr>
          <w:rFonts w:ascii="Arial Narrow" w:hAnsi="Arial Narrow"/>
          <w:sz w:val="28"/>
        </w:rPr>
        <w:t>”</w:t>
      </w:r>
      <w:r w:rsidR="00DF086B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sau</w:t>
      </w:r>
      <w:proofErr w:type="spellEnd"/>
      <w:r w:rsidR="001B38C5">
        <w:rPr>
          <w:rFonts w:ascii="Arial Narrow" w:hAnsi="Arial Narrow"/>
          <w:sz w:val="28"/>
        </w:rPr>
        <w:t xml:space="preserve"> ”</w:t>
      </w:r>
      <w:proofErr w:type="spellStart"/>
      <w:r w:rsidR="001B38C5" w:rsidRPr="00CC5D01">
        <w:rPr>
          <w:rFonts w:ascii="Arial Narrow" w:hAnsi="Arial Narrow"/>
          <w:b/>
          <w:sz w:val="28"/>
        </w:rPr>
        <w:t>Setări</w:t>
      </w:r>
      <w:proofErr w:type="spellEnd"/>
      <w:r w:rsidR="001B38C5" w:rsidRPr="00CC5D01">
        <w:rPr>
          <w:rFonts w:ascii="Arial Narrow" w:hAnsi="Arial Narrow"/>
          <w:b/>
          <w:sz w:val="28"/>
        </w:rPr>
        <w:t>/Settings</w:t>
      </w:r>
      <w:r w:rsidR="001B38C5">
        <w:rPr>
          <w:rFonts w:ascii="Arial Narrow" w:hAnsi="Arial Narrow"/>
          <w:sz w:val="28"/>
        </w:rPr>
        <w:t xml:space="preserve">”, </w:t>
      </w:r>
      <w:proofErr w:type="spellStart"/>
      <w:r w:rsidR="001B38C5">
        <w:rPr>
          <w:rFonts w:ascii="Arial Narrow" w:hAnsi="Arial Narrow"/>
          <w:sz w:val="28"/>
        </w:rPr>
        <w:t>altele</w:t>
      </w:r>
      <w:proofErr w:type="spellEnd"/>
      <w:r w:rsidR="001B38C5">
        <w:rPr>
          <w:rFonts w:ascii="Arial Narrow" w:hAnsi="Arial Narrow"/>
          <w:sz w:val="28"/>
        </w:rPr>
        <w:t xml:space="preserve">, cum </w:t>
      </w:r>
      <w:proofErr w:type="spellStart"/>
      <w:r w:rsidR="001B38C5">
        <w:rPr>
          <w:rFonts w:ascii="Arial Narrow" w:hAnsi="Arial Narrow"/>
          <w:sz w:val="28"/>
        </w:rPr>
        <w:t>este</w:t>
      </w:r>
      <w:proofErr w:type="spellEnd"/>
      <w:r w:rsidR="001B38C5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cazul</w:t>
      </w:r>
      <w:proofErr w:type="spellEnd"/>
      <w:r w:rsidR="001B38C5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celor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r w:rsidR="001B38C5">
        <w:rPr>
          <w:rFonts w:ascii="Arial Narrow" w:hAnsi="Arial Narrow"/>
          <w:sz w:val="28"/>
        </w:rPr>
        <w:t xml:space="preserve">enumerate </w:t>
      </w:r>
      <w:proofErr w:type="spellStart"/>
      <w:r w:rsidR="001B38C5">
        <w:rPr>
          <w:rFonts w:ascii="Arial Narrow" w:hAnsi="Arial Narrow"/>
          <w:sz w:val="28"/>
        </w:rPr>
        <w:t>mai</w:t>
      </w:r>
      <w:proofErr w:type="spellEnd"/>
      <w:r w:rsidR="001B38C5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sus</w:t>
      </w:r>
      <w:proofErr w:type="spellEnd"/>
      <w:r w:rsidR="001B38C5">
        <w:rPr>
          <w:rFonts w:ascii="Arial Narrow" w:hAnsi="Arial Narrow"/>
          <w:sz w:val="28"/>
        </w:rPr>
        <w:t xml:space="preserve">, au </w:t>
      </w:r>
      <w:proofErr w:type="spellStart"/>
      <w:r w:rsidR="001B38C5">
        <w:rPr>
          <w:rFonts w:ascii="Arial Narrow" w:hAnsi="Arial Narrow"/>
          <w:sz w:val="28"/>
        </w:rPr>
        <w:t>nevoie</w:t>
      </w:r>
      <w:proofErr w:type="spellEnd"/>
      <w:r w:rsidR="001B38C5">
        <w:rPr>
          <w:rFonts w:ascii="Arial Narrow" w:hAnsi="Arial Narrow"/>
          <w:sz w:val="28"/>
        </w:rPr>
        <w:t xml:space="preserve"> de </w:t>
      </w:r>
      <w:proofErr w:type="spellStart"/>
      <w:r w:rsidR="001B38C5">
        <w:rPr>
          <w:rFonts w:ascii="Arial Narrow" w:hAnsi="Arial Narrow"/>
          <w:sz w:val="28"/>
        </w:rPr>
        <w:t>tastarea</w:t>
      </w:r>
      <w:proofErr w:type="spellEnd"/>
      <w:r w:rsidR="001B38C5">
        <w:rPr>
          <w:rFonts w:ascii="Arial Narrow" w:hAnsi="Arial Narrow"/>
          <w:sz w:val="28"/>
        </w:rPr>
        <w:t xml:space="preserve"> </w:t>
      </w:r>
      <w:proofErr w:type="spellStart"/>
      <w:r w:rsidR="001B38C5">
        <w:rPr>
          <w:rFonts w:ascii="Arial Narrow" w:hAnsi="Arial Narrow"/>
          <w:sz w:val="28"/>
        </w:rPr>
        <w:t>unui</w:t>
      </w:r>
      <w:proofErr w:type="spellEnd"/>
      <w:r w:rsidR="001B38C5">
        <w:rPr>
          <w:rFonts w:ascii="Arial Narrow" w:hAnsi="Arial Narrow"/>
          <w:sz w:val="28"/>
        </w:rPr>
        <w:t xml:space="preserve"> cod </w:t>
      </w:r>
      <w:proofErr w:type="spellStart"/>
      <w:r w:rsidR="00E267DF">
        <w:rPr>
          <w:rFonts w:ascii="Arial Narrow" w:hAnsi="Arial Narrow"/>
          <w:sz w:val="28"/>
        </w:rPr>
        <w:t>pe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iconițele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afișajului</w:t>
      </w:r>
      <w:proofErr w:type="spellEnd"/>
      <w:r w:rsidR="00E267DF">
        <w:rPr>
          <w:rFonts w:ascii="Arial Narrow" w:hAnsi="Arial Narrow"/>
          <w:sz w:val="28"/>
        </w:rPr>
        <w:t xml:space="preserve"> digital </w:t>
      </w:r>
      <w:proofErr w:type="spellStart"/>
      <w:r w:rsidR="00E267DF">
        <w:rPr>
          <w:rFonts w:ascii="Arial Narrow" w:hAnsi="Arial Narrow"/>
          <w:sz w:val="28"/>
        </w:rPr>
        <w:t>pentru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accesarea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unui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meniu</w:t>
      </w:r>
      <w:proofErr w:type="spellEnd"/>
      <w:r w:rsidR="00E267DF">
        <w:rPr>
          <w:rFonts w:ascii="Arial Narrow" w:hAnsi="Arial Narrow"/>
          <w:sz w:val="28"/>
        </w:rPr>
        <w:t xml:space="preserve"> </w:t>
      </w:r>
      <w:proofErr w:type="spellStart"/>
      <w:r w:rsidR="00E267DF">
        <w:rPr>
          <w:rFonts w:ascii="Arial Narrow" w:hAnsi="Arial Narrow"/>
          <w:sz w:val="28"/>
        </w:rPr>
        <w:t>ascuns</w:t>
      </w:r>
      <w:proofErr w:type="spellEnd"/>
      <w:r w:rsidR="008E7199">
        <w:rPr>
          <w:rFonts w:ascii="Arial Narrow" w:hAnsi="Arial Narrow"/>
          <w:sz w:val="28"/>
        </w:rPr>
        <w:t xml:space="preserve">, care ne </w:t>
      </w:r>
      <w:proofErr w:type="spellStart"/>
      <w:r w:rsidR="008E7199">
        <w:rPr>
          <w:rFonts w:ascii="Arial Narrow" w:hAnsi="Arial Narrow"/>
          <w:sz w:val="28"/>
        </w:rPr>
        <w:t>va</w:t>
      </w:r>
      <w:proofErr w:type="spellEnd"/>
      <w:r w:rsidR="008E7199">
        <w:rPr>
          <w:rFonts w:ascii="Arial Narrow" w:hAnsi="Arial Narrow"/>
          <w:sz w:val="28"/>
        </w:rPr>
        <w:t xml:space="preserve"> </w:t>
      </w:r>
      <w:proofErr w:type="spellStart"/>
      <w:r w:rsidR="008E7199">
        <w:rPr>
          <w:rFonts w:ascii="Arial Narrow" w:hAnsi="Arial Narrow"/>
          <w:sz w:val="28"/>
        </w:rPr>
        <w:t>permite</w:t>
      </w:r>
      <w:proofErr w:type="spellEnd"/>
      <w:r w:rsidR="008E7199">
        <w:rPr>
          <w:rFonts w:ascii="Arial Narrow" w:hAnsi="Arial Narrow"/>
          <w:sz w:val="28"/>
        </w:rPr>
        <w:t xml:space="preserve"> </w:t>
      </w:r>
      <w:proofErr w:type="spellStart"/>
      <w:r w:rsidR="008E7199">
        <w:rPr>
          <w:rFonts w:ascii="Arial Narrow" w:hAnsi="Arial Narrow"/>
          <w:sz w:val="28"/>
        </w:rPr>
        <w:t>să</w:t>
      </w:r>
      <w:proofErr w:type="spellEnd"/>
      <w:r w:rsidR="008E7199">
        <w:rPr>
          <w:rFonts w:ascii="Arial Narrow" w:hAnsi="Arial Narrow"/>
          <w:sz w:val="28"/>
        </w:rPr>
        <w:t xml:space="preserve"> </w:t>
      </w:r>
      <w:proofErr w:type="spellStart"/>
      <w:r w:rsidR="008E7199">
        <w:rPr>
          <w:rFonts w:ascii="Arial Narrow" w:hAnsi="Arial Narrow"/>
          <w:sz w:val="28"/>
        </w:rPr>
        <w:t>intrăm</w:t>
      </w:r>
      <w:proofErr w:type="spellEnd"/>
      <w:r w:rsidR="008E7199">
        <w:rPr>
          <w:rFonts w:ascii="Arial Narrow" w:hAnsi="Arial Narrow"/>
          <w:sz w:val="28"/>
        </w:rPr>
        <w:t xml:space="preserve"> </w:t>
      </w:r>
      <w:proofErr w:type="spellStart"/>
      <w:r w:rsidR="008E7199">
        <w:rPr>
          <w:rFonts w:ascii="Arial Narrow" w:hAnsi="Arial Narrow"/>
          <w:sz w:val="28"/>
        </w:rPr>
        <w:t>în</w:t>
      </w:r>
      <w:proofErr w:type="spellEnd"/>
      <w:r w:rsidR="008E7199">
        <w:rPr>
          <w:rFonts w:ascii="Arial Narrow" w:hAnsi="Arial Narrow"/>
          <w:sz w:val="28"/>
        </w:rPr>
        <w:t xml:space="preserve"> ”</w:t>
      </w:r>
      <w:proofErr w:type="spellStart"/>
      <w:r w:rsidR="008E7199" w:rsidRPr="00CC5D01">
        <w:rPr>
          <w:rFonts w:ascii="Arial Narrow" w:hAnsi="Arial Narrow"/>
          <w:b/>
          <w:sz w:val="28"/>
        </w:rPr>
        <w:t>Modul</w:t>
      </w:r>
      <w:proofErr w:type="spellEnd"/>
      <w:r w:rsidR="008E7199" w:rsidRPr="00CC5D01">
        <w:rPr>
          <w:rFonts w:ascii="Arial Narrow" w:hAnsi="Arial Narrow"/>
          <w:b/>
          <w:sz w:val="28"/>
        </w:rPr>
        <w:t xml:space="preserve"> de service</w:t>
      </w:r>
      <w:r w:rsidR="008E7199">
        <w:rPr>
          <w:rFonts w:ascii="Arial Narrow" w:hAnsi="Arial Narrow"/>
          <w:sz w:val="28"/>
        </w:rPr>
        <w:t xml:space="preserve"> (</w:t>
      </w:r>
      <w:r w:rsidR="008E7199" w:rsidRPr="00CC5D01">
        <w:rPr>
          <w:rFonts w:ascii="Arial Narrow" w:hAnsi="Arial Narrow"/>
          <w:i/>
          <w:sz w:val="28"/>
        </w:rPr>
        <w:t xml:space="preserve">Service </w:t>
      </w:r>
      <w:r w:rsidR="00D57214">
        <w:rPr>
          <w:rFonts w:ascii="Arial Narrow" w:hAnsi="Arial Narrow"/>
          <w:i/>
          <w:sz w:val="28"/>
        </w:rPr>
        <w:t>M</w:t>
      </w:r>
      <w:r w:rsidR="008E7199" w:rsidRPr="00CC5D01">
        <w:rPr>
          <w:rFonts w:ascii="Arial Narrow" w:hAnsi="Arial Narrow"/>
          <w:i/>
          <w:sz w:val="28"/>
        </w:rPr>
        <w:t>enu)</w:t>
      </w:r>
      <w:r w:rsidR="008E7199">
        <w:rPr>
          <w:rFonts w:ascii="Arial Narrow" w:hAnsi="Arial Narrow"/>
          <w:sz w:val="28"/>
        </w:rPr>
        <w:t xml:space="preserve">” </w:t>
      </w:r>
      <w:proofErr w:type="spellStart"/>
      <w:r w:rsidR="008E7199">
        <w:rPr>
          <w:rFonts w:ascii="Arial Narrow" w:hAnsi="Arial Narrow"/>
          <w:sz w:val="28"/>
        </w:rPr>
        <w:t>sau</w:t>
      </w:r>
      <w:proofErr w:type="spellEnd"/>
      <w:r w:rsidR="008E7199">
        <w:rPr>
          <w:rFonts w:ascii="Arial Narrow" w:hAnsi="Arial Narrow"/>
          <w:sz w:val="28"/>
        </w:rPr>
        <w:t xml:space="preserve"> </w:t>
      </w:r>
      <w:proofErr w:type="spellStart"/>
      <w:r w:rsidR="00CC5D01">
        <w:rPr>
          <w:rFonts w:ascii="Arial Narrow" w:hAnsi="Arial Narrow"/>
          <w:sz w:val="28"/>
        </w:rPr>
        <w:t>în</w:t>
      </w:r>
      <w:proofErr w:type="spellEnd"/>
      <w:r w:rsidR="00CC5D01">
        <w:rPr>
          <w:rFonts w:ascii="Arial Narrow" w:hAnsi="Arial Narrow"/>
          <w:sz w:val="28"/>
        </w:rPr>
        <w:t xml:space="preserve"> ”</w:t>
      </w:r>
      <w:proofErr w:type="spellStart"/>
      <w:r w:rsidR="00CC5D01" w:rsidRPr="00CC5D01">
        <w:rPr>
          <w:rFonts w:ascii="Arial Narrow" w:hAnsi="Arial Narrow"/>
          <w:b/>
          <w:sz w:val="28"/>
        </w:rPr>
        <w:t>Meniul</w:t>
      </w:r>
      <w:proofErr w:type="spellEnd"/>
      <w:r w:rsidR="00CC5D01" w:rsidRPr="00CC5D01">
        <w:rPr>
          <w:rFonts w:ascii="Arial Narrow" w:hAnsi="Arial Narrow"/>
          <w:b/>
          <w:sz w:val="28"/>
        </w:rPr>
        <w:t xml:space="preserve"> de </w:t>
      </w:r>
      <w:proofErr w:type="spellStart"/>
      <w:r w:rsidR="00CC5D01" w:rsidRPr="00CC5D01">
        <w:rPr>
          <w:rFonts w:ascii="Arial Narrow" w:hAnsi="Arial Narrow"/>
          <w:b/>
          <w:sz w:val="28"/>
        </w:rPr>
        <w:t>asistență</w:t>
      </w:r>
      <w:proofErr w:type="spellEnd"/>
      <w:r w:rsidR="00CC5D01">
        <w:rPr>
          <w:rFonts w:ascii="Arial Narrow" w:hAnsi="Arial Narrow"/>
          <w:sz w:val="28"/>
        </w:rPr>
        <w:t xml:space="preserve"> (</w:t>
      </w:r>
      <w:r w:rsidR="00CC5D01" w:rsidRPr="00CC5D01">
        <w:rPr>
          <w:rFonts w:ascii="Arial Narrow" w:hAnsi="Arial Narrow"/>
          <w:i/>
          <w:sz w:val="28"/>
        </w:rPr>
        <w:t xml:space="preserve">Support </w:t>
      </w:r>
      <w:r w:rsidR="00D57214">
        <w:rPr>
          <w:rFonts w:ascii="Arial Narrow" w:hAnsi="Arial Narrow"/>
          <w:i/>
          <w:sz w:val="28"/>
        </w:rPr>
        <w:t>M</w:t>
      </w:r>
      <w:r w:rsidR="00CC5D01" w:rsidRPr="00CC5D01">
        <w:rPr>
          <w:rFonts w:ascii="Arial Narrow" w:hAnsi="Arial Narrow"/>
          <w:i/>
          <w:sz w:val="28"/>
        </w:rPr>
        <w:t>enu</w:t>
      </w:r>
      <w:r w:rsidR="00CC5D01">
        <w:rPr>
          <w:rFonts w:ascii="Arial Narrow" w:hAnsi="Arial Narrow"/>
          <w:sz w:val="28"/>
        </w:rPr>
        <w:t>)”.</w:t>
      </w:r>
    </w:p>
    <w:p w:rsidR="00C928D5" w:rsidRDefault="00C928D5" w:rsidP="00C928D5">
      <w:pPr>
        <w:ind w:firstLine="720"/>
        <w:jc w:val="both"/>
        <w:rPr>
          <w:rFonts w:ascii="Arial Narrow" w:hAnsi="Arial Narrow"/>
          <w:sz w:val="28"/>
        </w:rPr>
      </w:pPr>
    </w:p>
    <w:p w:rsidR="00CC5D01" w:rsidRDefault="00C928D5" w:rsidP="0050330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</w:t>
      </w:r>
      <w:r w:rsidR="0050330F" w:rsidRPr="0050330F">
        <w:rPr>
          <w:rFonts w:ascii="Arial Narrow" w:hAnsi="Arial Narrow"/>
          <w:noProof/>
          <w:sz w:val="28"/>
        </w:rPr>
        <w:drawing>
          <wp:inline distT="0" distB="0" distL="0" distR="0">
            <wp:extent cx="1899554" cy="3378630"/>
            <wp:effectExtent l="0" t="0" r="5715" b="0"/>
            <wp:docPr id="1" name="Picture 1" descr="D:\PC DESKTOP TOWER\SSD-C\Users\acasa\Desktop\OptimumDesk - Star Tech Class IT\Solutii\12 - meniu reset mfc HP SERIE 89 SAU 90\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 DESKTOP TOWER\SSD-C\Users\acasa\Desktop\OptimumDesk - Star Tech Class IT\Solutii\12 - meniu reset mfc HP SERIE 89 SAU 90\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78" cy="33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D5" w:rsidRDefault="00C928D5" w:rsidP="0050330F">
      <w:pPr>
        <w:rPr>
          <w:rFonts w:ascii="Arial Narrow" w:hAnsi="Arial Narrow"/>
          <w:sz w:val="28"/>
        </w:rPr>
      </w:pPr>
    </w:p>
    <w:p w:rsidR="00747725" w:rsidRDefault="00747725" w:rsidP="000D28E4">
      <w:pPr>
        <w:spacing w:line="36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sz w:val="28"/>
        </w:rPr>
        <w:lastRenderedPageBreak/>
        <w:t>Pentru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realizarea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acestui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lucru</w:t>
      </w:r>
      <w:proofErr w:type="spellEnd"/>
      <w:r>
        <w:rPr>
          <w:rFonts w:ascii="Arial Narrow" w:hAnsi="Arial Narrow"/>
          <w:sz w:val="28"/>
        </w:rPr>
        <w:t xml:space="preserve">, se </w:t>
      </w:r>
      <w:proofErr w:type="spellStart"/>
      <w:r>
        <w:rPr>
          <w:rFonts w:ascii="Arial Narrow" w:hAnsi="Arial Narrow"/>
          <w:sz w:val="28"/>
        </w:rPr>
        <w:t>va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apăsa</w:t>
      </w:r>
      <w:proofErr w:type="spellEnd"/>
      <w:r>
        <w:rPr>
          <w:rFonts w:ascii="Arial Narrow" w:hAnsi="Arial Narrow"/>
          <w:sz w:val="28"/>
        </w:rPr>
        <w:t xml:space="preserve"> de 4 </w:t>
      </w:r>
      <w:proofErr w:type="spellStart"/>
      <w:r>
        <w:rPr>
          <w:rFonts w:ascii="Arial Narrow" w:hAnsi="Arial Narrow"/>
          <w:sz w:val="28"/>
        </w:rPr>
        <w:t>ori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tasta</w:t>
      </w:r>
      <w:proofErr w:type="spellEnd"/>
      <w:r w:rsidR="00ED1C69">
        <w:rPr>
          <w:rFonts w:ascii="Arial Narrow" w:hAnsi="Arial Narrow"/>
          <w:sz w:val="28"/>
        </w:rPr>
        <w:t xml:space="preserve"> (</w:t>
      </w:r>
      <w:proofErr w:type="spellStart"/>
      <w:r w:rsidR="00ED1C69">
        <w:rPr>
          <w:rFonts w:ascii="Arial Narrow" w:hAnsi="Arial Narrow"/>
          <w:sz w:val="28"/>
        </w:rPr>
        <w:t>săgeata</w:t>
      </w:r>
      <w:proofErr w:type="spellEnd"/>
      <w:r w:rsidR="00ED1C69">
        <w:rPr>
          <w:rFonts w:ascii="Arial Narrow" w:hAnsi="Arial Narrow"/>
          <w:sz w:val="28"/>
        </w:rPr>
        <w:t>)</w:t>
      </w:r>
      <w:r>
        <w:rPr>
          <w:rFonts w:ascii="Arial Narrow" w:hAnsi="Arial Narrow"/>
          <w:sz w:val="28"/>
        </w:rPr>
        <w:t xml:space="preserve"> ”</w:t>
      </w:r>
      <w:r w:rsidRPr="00747725">
        <w:rPr>
          <w:rFonts w:ascii="Arial Narrow" w:hAnsi="Arial Narrow"/>
          <w:b/>
          <w:sz w:val="28"/>
        </w:rPr>
        <w:t>return</w:t>
      </w:r>
      <w:r w:rsidR="00B87531">
        <w:rPr>
          <w:rFonts w:ascii="Arial Narrow" w:hAnsi="Arial Narrow"/>
          <w:b/>
          <w:sz w:val="28"/>
        </w:rPr>
        <w:t>/back</w:t>
      </w:r>
      <w:r>
        <w:rPr>
          <w:rFonts w:ascii="Arial Narrow" w:hAnsi="Arial Narrow"/>
          <w:sz w:val="28"/>
        </w:rPr>
        <w:t xml:space="preserve">” </w:t>
      </w:r>
      <w:proofErr w:type="spellStart"/>
      <w:r>
        <w:rPr>
          <w:rFonts w:ascii="Arial Narrow" w:hAnsi="Arial Narrow"/>
          <w:sz w:val="28"/>
        </w:rPr>
        <w:t>situată</w:t>
      </w:r>
      <w:proofErr w:type="spellEnd"/>
      <w:r w:rsidR="0049435A">
        <w:rPr>
          <w:rFonts w:ascii="Arial Narrow" w:hAnsi="Arial Narrow"/>
          <w:sz w:val="28"/>
        </w:rPr>
        <w:t xml:space="preserve"> </w:t>
      </w:r>
      <w:proofErr w:type="spellStart"/>
      <w:r w:rsidR="0049435A">
        <w:rPr>
          <w:rFonts w:ascii="Arial Narrow" w:hAnsi="Arial Narrow"/>
          <w:sz w:val="28"/>
        </w:rPr>
        <w:t>în</w:t>
      </w:r>
      <w:proofErr w:type="spellEnd"/>
      <w:r w:rsidR="0049435A">
        <w:rPr>
          <w:rFonts w:ascii="Arial Narrow" w:hAnsi="Arial Narrow"/>
          <w:sz w:val="28"/>
        </w:rPr>
        <w:t xml:space="preserve"> </w:t>
      </w:r>
      <w:proofErr w:type="spellStart"/>
      <w:r w:rsidR="0049435A">
        <w:rPr>
          <w:rFonts w:ascii="Arial Narrow" w:hAnsi="Arial Narrow"/>
          <w:sz w:val="28"/>
        </w:rPr>
        <w:t>partea</w:t>
      </w:r>
      <w:proofErr w:type="spellEnd"/>
      <w:r w:rsidR="0049435A">
        <w:rPr>
          <w:rFonts w:ascii="Arial Narrow" w:hAnsi="Arial Narrow"/>
          <w:sz w:val="28"/>
        </w:rPr>
        <w:t xml:space="preserve"> </w:t>
      </w:r>
      <w:proofErr w:type="spellStart"/>
      <w:r w:rsidR="0049435A">
        <w:rPr>
          <w:rFonts w:ascii="Arial Narrow" w:hAnsi="Arial Narrow"/>
          <w:sz w:val="28"/>
        </w:rPr>
        <w:t>stânga-jos</w:t>
      </w:r>
      <w:proofErr w:type="spellEnd"/>
      <w:r w:rsidR="0049435A">
        <w:rPr>
          <w:rFonts w:ascii="Arial Narrow" w:hAnsi="Arial Narrow"/>
          <w:sz w:val="28"/>
        </w:rPr>
        <w:t xml:space="preserve"> a </w:t>
      </w:r>
      <w:proofErr w:type="spellStart"/>
      <w:r w:rsidR="006604F5">
        <w:rPr>
          <w:rFonts w:ascii="Arial Narrow" w:hAnsi="Arial Narrow"/>
          <w:sz w:val="28"/>
        </w:rPr>
        <w:t>panoului</w:t>
      </w:r>
      <w:proofErr w:type="spellEnd"/>
      <w:r w:rsidR="006604F5">
        <w:rPr>
          <w:rFonts w:ascii="Arial Narrow" w:hAnsi="Arial Narrow"/>
          <w:sz w:val="28"/>
        </w:rPr>
        <w:t xml:space="preserve"> de control al</w:t>
      </w:r>
      <w:r w:rsidR="0049435A">
        <w:rPr>
          <w:rFonts w:ascii="Arial Narrow" w:hAnsi="Arial Narrow"/>
          <w:sz w:val="28"/>
        </w:rPr>
        <w:t xml:space="preserve"> </w:t>
      </w:r>
      <w:proofErr w:type="spellStart"/>
      <w:r w:rsidR="0049435A">
        <w:rPr>
          <w:rFonts w:ascii="Arial Narrow" w:hAnsi="Arial Narrow"/>
          <w:sz w:val="28"/>
        </w:rPr>
        <w:t>multifuncționalei</w:t>
      </w:r>
      <w:proofErr w:type="spellEnd"/>
      <w:r w:rsidR="00843FA5">
        <w:rPr>
          <w:rFonts w:ascii="Arial Narrow" w:hAnsi="Arial Narrow"/>
          <w:sz w:val="28"/>
        </w:rPr>
        <w:t xml:space="preserve">, </w:t>
      </w:r>
      <w:proofErr w:type="spellStart"/>
      <w:r w:rsidR="00843FA5">
        <w:rPr>
          <w:rFonts w:ascii="Arial Narrow" w:hAnsi="Arial Narrow"/>
          <w:sz w:val="28"/>
        </w:rPr>
        <w:t>iar</w:t>
      </w:r>
      <w:proofErr w:type="spellEnd"/>
      <w:r w:rsidR="00843FA5">
        <w:rPr>
          <w:rFonts w:ascii="Arial Narrow" w:hAnsi="Arial Narrow"/>
          <w:sz w:val="28"/>
        </w:rPr>
        <w:t xml:space="preserve"> </w:t>
      </w:r>
      <w:proofErr w:type="spellStart"/>
      <w:r w:rsidR="00D57214">
        <w:rPr>
          <w:rFonts w:ascii="Arial Narrow" w:hAnsi="Arial Narrow"/>
          <w:sz w:val="28"/>
        </w:rPr>
        <w:t>pe</w:t>
      </w:r>
      <w:proofErr w:type="spellEnd"/>
      <w:r w:rsidR="00D57214">
        <w:rPr>
          <w:rFonts w:ascii="Arial Narrow" w:hAnsi="Arial Narrow"/>
          <w:sz w:val="28"/>
        </w:rPr>
        <w:t xml:space="preserve"> </w:t>
      </w:r>
      <w:proofErr w:type="spellStart"/>
      <w:r w:rsidR="00D57214">
        <w:rPr>
          <w:rFonts w:ascii="Arial Narrow" w:hAnsi="Arial Narrow"/>
          <w:sz w:val="28"/>
        </w:rPr>
        <w:t>ecran</w:t>
      </w:r>
      <w:proofErr w:type="spellEnd"/>
      <w:r w:rsidR="00D57214">
        <w:rPr>
          <w:rFonts w:ascii="Arial Narrow" w:hAnsi="Arial Narrow"/>
          <w:sz w:val="28"/>
        </w:rPr>
        <w:t xml:space="preserve"> se </w:t>
      </w:r>
      <w:proofErr w:type="spellStart"/>
      <w:r w:rsidR="00D57214">
        <w:rPr>
          <w:rFonts w:ascii="Arial Narrow" w:hAnsi="Arial Narrow"/>
          <w:sz w:val="28"/>
        </w:rPr>
        <w:t>va</w:t>
      </w:r>
      <w:proofErr w:type="spellEnd"/>
      <w:r w:rsidR="00D57214">
        <w:rPr>
          <w:rFonts w:ascii="Arial Narrow" w:hAnsi="Arial Narrow"/>
          <w:sz w:val="28"/>
        </w:rPr>
        <w:t xml:space="preserve"> </w:t>
      </w:r>
      <w:proofErr w:type="spellStart"/>
      <w:r w:rsidR="00D57214">
        <w:rPr>
          <w:rFonts w:ascii="Arial Narrow" w:hAnsi="Arial Narrow"/>
          <w:sz w:val="28"/>
        </w:rPr>
        <w:t>afișa</w:t>
      </w:r>
      <w:proofErr w:type="spellEnd"/>
      <w:r w:rsidR="00843FA5">
        <w:rPr>
          <w:rFonts w:ascii="Arial Narrow" w:hAnsi="Arial Narrow"/>
          <w:sz w:val="28"/>
        </w:rPr>
        <w:t xml:space="preserve"> </w:t>
      </w:r>
      <w:proofErr w:type="spellStart"/>
      <w:r w:rsidR="00843FA5">
        <w:rPr>
          <w:rFonts w:ascii="Arial Narrow" w:hAnsi="Arial Narrow"/>
          <w:sz w:val="28"/>
        </w:rPr>
        <w:t>fereastra</w:t>
      </w:r>
      <w:proofErr w:type="spellEnd"/>
      <w:r w:rsidR="00843FA5">
        <w:rPr>
          <w:rFonts w:ascii="Arial Narrow" w:hAnsi="Arial Narrow"/>
          <w:sz w:val="28"/>
        </w:rPr>
        <w:t xml:space="preserve"> de ”Support </w:t>
      </w:r>
      <w:r w:rsidR="00D57214">
        <w:rPr>
          <w:rFonts w:ascii="Arial Narrow" w:hAnsi="Arial Narrow"/>
          <w:sz w:val="28"/>
        </w:rPr>
        <w:t>M</w:t>
      </w:r>
      <w:r w:rsidR="00843FA5">
        <w:rPr>
          <w:rFonts w:ascii="Arial Narrow" w:hAnsi="Arial Narrow"/>
          <w:sz w:val="28"/>
        </w:rPr>
        <w:t>enu (</w:t>
      </w:r>
      <w:proofErr w:type="spellStart"/>
      <w:r w:rsidR="00843FA5">
        <w:rPr>
          <w:rFonts w:ascii="Arial Narrow" w:hAnsi="Arial Narrow"/>
          <w:sz w:val="28"/>
        </w:rPr>
        <w:t>Meniu</w:t>
      </w:r>
      <w:proofErr w:type="spellEnd"/>
      <w:r w:rsidR="00843FA5">
        <w:rPr>
          <w:rFonts w:ascii="Arial Narrow" w:hAnsi="Arial Narrow"/>
          <w:sz w:val="28"/>
        </w:rPr>
        <w:t xml:space="preserve"> de </w:t>
      </w:r>
      <w:proofErr w:type="spellStart"/>
      <w:r w:rsidR="00843FA5">
        <w:rPr>
          <w:rFonts w:ascii="Arial Narrow" w:hAnsi="Arial Narrow"/>
          <w:sz w:val="28"/>
        </w:rPr>
        <w:t>asistență</w:t>
      </w:r>
      <w:proofErr w:type="spellEnd"/>
      <w:r w:rsidR="00843FA5">
        <w:rPr>
          <w:rFonts w:ascii="Arial Narrow" w:hAnsi="Arial Narrow"/>
          <w:sz w:val="28"/>
        </w:rPr>
        <w:t>)”</w:t>
      </w:r>
      <w:r w:rsidR="00ED1C69">
        <w:rPr>
          <w:rFonts w:ascii="Arial Narrow" w:hAnsi="Arial Narrow"/>
          <w:sz w:val="28"/>
        </w:rPr>
        <w:t>.</w:t>
      </w:r>
    </w:p>
    <w:p w:rsidR="00843FA5" w:rsidRDefault="00843FA5" w:rsidP="0050330F">
      <w:pPr>
        <w:rPr>
          <w:rFonts w:ascii="Arial Narrow" w:hAnsi="Arial Narrow"/>
          <w:sz w:val="28"/>
        </w:rPr>
      </w:pPr>
    </w:p>
    <w:p w:rsidR="00B87531" w:rsidRDefault="00B87531" w:rsidP="0050330F">
      <w:pPr>
        <w:rPr>
          <w:rFonts w:ascii="Arial Narrow" w:hAnsi="Arial Narrow"/>
          <w:sz w:val="28"/>
        </w:rPr>
      </w:pPr>
      <w:r w:rsidRPr="00B87531">
        <w:rPr>
          <w:rFonts w:ascii="Arial Narrow" w:hAnsi="Arial Narrow"/>
          <w:noProof/>
          <w:sz w:val="28"/>
        </w:rPr>
        <w:drawing>
          <wp:inline distT="0" distB="0" distL="0" distR="0">
            <wp:extent cx="3046083" cy="2632710"/>
            <wp:effectExtent l="0" t="0" r="2540" b="0"/>
            <wp:docPr id="2" name="Picture 2" descr="D:\PC DESKTOP TOWER\SSD-C\Users\acasa\Desktop\OptimumDesk - Star Tech Class IT\Solutii\12 - meniu reset mfc HP SERIE 89 SAU 90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 DESKTOP TOWER\SSD-C\Users\acasa\Desktop\OptimumDesk - Star Tech Class IT\Solutii\12 - meniu reset mfc HP SERIE 89 SAU 90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51" cy="26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7D">
        <w:rPr>
          <w:rFonts w:ascii="Arial Narrow" w:hAnsi="Arial Narrow"/>
          <w:sz w:val="28"/>
        </w:rPr>
        <w:t xml:space="preserve">  </w:t>
      </w:r>
      <w:r w:rsidR="0021347D" w:rsidRPr="0021347D">
        <w:rPr>
          <w:rFonts w:ascii="Arial Narrow" w:hAnsi="Arial Narrow"/>
          <w:noProof/>
          <w:sz w:val="28"/>
        </w:rPr>
        <w:drawing>
          <wp:inline distT="0" distB="0" distL="0" distR="0">
            <wp:extent cx="2805741" cy="2640330"/>
            <wp:effectExtent l="0" t="0" r="0" b="7620"/>
            <wp:docPr id="3" name="Picture 3" descr="D:\PC DESKTOP TOWER\SSD-C\Users\acasa\Desktop\OptimumDesk - Star Tech Class IT\Solutii\12 - meniu reset mfc HP SERIE 89 SAU 9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C DESKTOP TOWER\SSD-C\Users\acasa\Desktop\OptimumDesk - Star Tech Class IT\Solutii\12 - meniu reset mfc HP SERIE 89 SAU 9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6" cy="26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54" w:rsidRDefault="00F46D54" w:rsidP="0050330F">
      <w:pPr>
        <w:rPr>
          <w:rFonts w:ascii="Arial Narrow" w:hAnsi="Arial Narrow"/>
          <w:sz w:val="28"/>
        </w:rPr>
      </w:pPr>
    </w:p>
    <w:p w:rsidR="00F46D54" w:rsidRDefault="00D57214" w:rsidP="000D28E4">
      <w:pPr>
        <w:spacing w:line="36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sz w:val="28"/>
        </w:rPr>
        <w:t>Prin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apăsarea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butonului</w:t>
      </w:r>
      <w:proofErr w:type="spellEnd"/>
      <w:r>
        <w:rPr>
          <w:rFonts w:ascii="Arial Narrow" w:hAnsi="Arial Narrow"/>
          <w:sz w:val="28"/>
        </w:rPr>
        <w:t xml:space="preserve"> ”Support Menu”</w:t>
      </w:r>
      <w:r w:rsidR="00867032">
        <w:rPr>
          <w:rFonts w:ascii="Arial Narrow" w:hAnsi="Arial Narrow"/>
          <w:sz w:val="28"/>
        </w:rPr>
        <w:t xml:space="preserve"> se </w:t>
      </w:r>
      <w:proofErr w:type="spellStart"/>
      <w:r w:rsidR="00867032">
        <w:rPr>
          <w:rFonts w:ascii="Arial Narrow" w:hAnsi="Arial Narrow"/>
          <w:sz w:val="28"/>
        </w:rPr>
        <w:t>va</w:t>
      </w:r>
      <w:proofErr w:type="spellEnd"/>
      <w:r w:rsidR="00867032">
        <w:rPr>
          <w:rFonts w:ascii="Arial Narrow" w:hAnsi="Arial Narrow"/>
          <w:sz w:val="28"/>
        </w:rPr>
        <w:t xml:space="preserve"> intra </w:t>
      </w:r>
      <w:proofErr w:type="spellStart"/>
      <w:r w:rsidR="00867032">
        <w:rPr>
          <w:rFonts w:ascii="Arial Narrow" w:hAnsi="Arial Narrow"/>
          <w:sz w:val="28"/>
        </w:rPr>
        <w:t>în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meniul</w:t>
      </w:r>
      <w:proofErr w:type="spellEnd"/>
      <w:r w:rsidR="00867032">
        <w:rPr>
          <w:rFonts w:ascii="Arial Narrow" w:hAnsi="Arial Narrow"/>
          <w:sz w:val="28"/>
        </w:rPr>
        <w:t xml:space="preserve"> de </w:t>
      </w:r>
      <w:proofErr w:type="spellStart"/>
      <w:r w:rsidR="00867032">
        <w:rPr>
          <w:rFonts w:ascii="Arial Narrow" w:hAnsi="Arial Narrow"/>
          <w:sz w:val="28"/>
        </w:rPr>
        <w:t>comenzi</w:t>
      </w:r>
      <w:proofErr w:type="spellEnd"/>
      <w:r w:rsidR="00867032">
        <w:rPr>
          <w:rFonts w:ascii="Arial Narrow" w:hAnsi="Arial Narrow"/>
          <w:sz w:val="28"/>
        </w:rPr>
        <w:t xml:space="preserve"> al </w:t>
      </w:r>
      <w:proofErr w:type="spellStart"/>
      <w:r w:rsidR="00867032">
        <w:rPr>
          <w:rFonts w:ascii="Arial Narrow" w:hAnsi="Arial Narrow"/>
          <w:sz w:val="28"/>
        </w:rPr>
        <w:t>multifuncționalei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unde</w:t>
      </w:r>
      <w:proofErr w:type="spellEnd"/>
      <w:r w:rsidR="00867032">
        <w:rPr>
          <w:rFonts w:ascii="Arial Narrow" w:hAnsi="Arial Narrow"/>
          <w:sz w:val="28"/>
        </w:rPr>
        <w:t xml:space="preserve">, cu </w:t>
      </w:r>
      <w:proofErr w:type="spellStart"/>
      <w:r w:rsidR="00867032">
        <w:rPr>
          <w:rFonts w:ascii="Arial Narrow" w:hAnsi="Arial Narrow"/>
          <w:sz w:val="28"/>
        </w:rPr>
        <w:t>ajutorul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săge</w:t>
      </w:r>
      <w:r w:rsidR="00EA3341">
        <w:rPr>
          <w:rFonts w:ascii="Arial Narrow" w:hAnsi="Arial Narrow"/>
          <w:sz w:val="28"/>
        </w:rPr>
        <w:t>ț</w:t>
      </w:r>
      <w:r w:rsidR="00867032">
        <w:rPr>
          <w:rFonts w:ascii="Arial Narrow" w:hAnsi="Arial Narrow"/>
          <w:sz w:val="28"/>
        </w:rPr>
        <w:t>ilor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stânga-dreapta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și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867032">
        <w:rPr>
          <w:rFonts w:ascii="Arial Narrow" w:hAnsi="Arial Narrow"/>
          <w:sz w:val="28"/>
        </w:rPr>
        <w:t>sus-jos</w:t>
      </w:r>
      <w:proofErr w:type="spellEnd"/>
      <w:r w:rsidR="00867032">
        <w:rPr>
          <w:rFonts w:ascii="Arial Narrow" w:hAnsi="Arial Narrow"/>
          <w:sz w:val="28"/>
        </w:rPr>
        <w:t xml:space="preserve">, se </w:t>
      </w:r>
      <w:proofErr w:type="spellStart"/>
      <w:r w:rsidR="00867032">
        <w:rPr>
          <w:rFonts w:ascii="Arial Narrow" w:hAnsi="Arial Narrow"/>
          <w:sz w:val="28"/>
        </w:rPr>
        <w:t>vor</w:t>
      </w:r>
      <w:proofErr w:type="spellEnd"/>
      <w:r w:rsidR="00867032">
        <w:rPr>
          <w:rFonts w:ascii="Arial Narrow" w:hAnsi="Arial Narrow"/>
          <w:sz w:val="28"/>
        </w:rPr>
        <w:t xml:space="preserve"> </w:t>
      </w:r>
      <w:proofErr w:type="spellStart"/>
      <w:r w:rsidR="00390167">
        <w:rPr>
          <w:rFonts w:ascii="Arial Narrow" w:hAnsi="Arial Narrow"/>
          <w:sz w:val="28"/>
        </w:rPr>
        <w:t>putea</w:t>
      </w:r>
      <w:proofErr w:type="spellEnd"/>
      <w:r w:rsidR="00390167">
        <w:rPr>
          <w:rFonts w:ascii="Arial Narrow" w:hAnsi="Arial Narrow"/>
          <w:sz w:val="28"/>
        </w:rPr>
        <w:t xml:space="preserve"> da </w:t>
      </w:r>
      <w:proofErr w:type="spellStart"/>
      <w:r w:rsidR="00390167">
        <w:rPr>
          <w:rFonts w:ascii="Arial Narrow" w:hAnsi="Arial Narrow"/>
          <w:sz w:val="28"/>
        </w:rPr>
        <w:t>comenzi</w:t>
      </w:r>
      <w:proofErr w:type="spellEnd"/>
      <w:r w:rsidR="00390167">
        <w:rPr>
          <w:rFonts w:ascii="Arial Narrow" w:hAnsi="Arial Narrow"/>
          <w:sz w:val="28"/>
        </w:rPr>
        <w:t xml:space="preserve"> de </w:t>
      </w:r>
      <w:proofErr w:type="spellStart"/>
      <w:r w:rsidR="00390167">
        <w:rPr>
          <w:rFonts w:ascii="Arial Narrow" w:hAnsi="Arial Narrow"/>
          <w:sz w:val="28"/>
        </w:rPr>
        <w:t>resetare</w:t>
      </w:r>
      <w:proofErr w:type="spellEnd"/>
      <w:r w:rsidR="00390167">
        <w:rPr>
          <w:rFonts w:ascii="Arial Narrow" w:hAnsi="Arial Narrow"/>
          <w:sz w:val="28"/>
        </w:rPr>
        <w:t xml:space="preserve"> a </w:t>
      </w:r>
      <w:proofErr w:type="spellStart"/>
      <w:r w:rsidR="00390167">
        <w:rPr>
          <w:rFonts w:ascii="Arial Narrow" w:hAnsi="Arial Narrow"/>
          <w:sz w:val="28"/>
        </w:rPr>
        <w:t>imprimantei</w:t>
      </w:r>
      <w:proofErr w:type="spellEnd"/>
      <w:r w:rsidR="00390167">
        <w:rPr>
          <w:rFonts w:ascii="Arial Narrow" w:hAnsi="Arial Narrow"/>
          <w:sz w:val="28"/>
        </w:rPr>
        <w:t xml:space="preserve">, se </w:t>
      </w:r>
      <w:proofErr w:type="spellStart"/>
      <w:r w:rsidR="00390167">
        <w:rPr>
          <w:rFonts w:ascii="Arial Narrow" w:hAnsi="Arial Narrow"/>
          <w:sz w:val="28"/>
        </w:rPr>
        <w:t>v</w:t>
      </w:r>
      <w:r w:rsidR="00E0267D">
        <w:rPr>
          <w:rFonts w:ascii="Arial Narrow" w:hAnsi="Arial Narrow"/>
          <w:sz w:val="28"/>
        </w:rPr>
        <w:t>or</w:t>
      </w:r>
      <w:proofErr w:type="spellEnd"/>
      <w:r w:rsidR="00390167">
        <w:rPr>
          <w:rFonts w:ascii="Arial Narrow" w:hAnsi="Arial Narrow"/>
          <w:sz w:val="28"/>
        </w:rPr>
        <w:t xml:space="preserve"> </w:t>
      </w:r>
      <w:proofErr w:type="spellStart"/>
      <w:r w:rsidR="00390167">
        <w:rPr>
          <w:rFonts w:ascii="Arial Narrow" w:hAnsi="Arial Narrow"/>
          <w:sz w:val="28"/>
        </w:rPr>
        <w:t>putea</w:t>
      </w:r>
      <w:proofErr w:type="spellEnd"/>
      <w:r w:rsidR="00390167">
        <w:rPr>
          <w:rFonts w:ascii="Arial Narrow" w:hAnsi="Arial Narrow"/>
          <w:sz w:val="28"/>
        </w:rPr>
        <w:t xml:space="preserve"> </w:t>
      </w:r>
      <w:proofErr w:type="spellStart"/>
      <w:r w:rsidR="00390167">
        <w:rPr>
          <w:rFonts w:ascii="Arial Narrow" w:hAnsi="Arial Narrow"/>
          <w:sz w:val="28"/>
        </w:rPr>
        <w:t>vedea</w:t>
      </w:r>
      <w:proofErr w:type="spellEnd"/>
      <w:r w:rsidR="00390167">
        <w:rPr>
          <w:rFonts w:ascii="Arial Narrow" w:hAnsi="Arial Narrow"/>
          <w:sz w:val="28"/>
        </w:rPr>
        <w:t xml:space="preserve"> </w:t>
      </w:r>
      <w:proofErr w:type="spellStart"/>
      <w:r w:rsidR="00E0267D">
        <w:rPr>
          <w:rFonts w:ascii="Arial Narrow" w:hAnsi="Arial Narrow"/>
          <w:sz w:val="28"/>
        </w:rPr>
        <w:t>informații</w:t>
      </w:r>
      <w:proofErr w:type="spellEnd"/>
      <w:r w:rsidR="00E0267D">
        <w:rPr>
          <w:rFonts w:ascii="Arial Narrow" w:hAnsi="Arial Narrow"/>
          <w:sz w:val="28"/>
        </w:rPr>
        <w:t xml:space="preserve"> </w:t>
      </w:r>
      <w:proofErr w:type="spellStart"/>
      <w:r w:rsidR="00E0267D">
        <w:rPr>
          <w:rFonts w:ascii="Arial Narrow" w:hAnsi="Arial Narrow"/>
          <w:sz w:val="28"/>
        </w:rPr>
        <w:t>despre</w:t>
      </w:r>
      <w:proofErr w:type="spellEnd"/>
      <w:r w:rsidR="00E0267D">
        <w:rPr>
          <w:rFonts w:ascii="Arial Narrow" w:hAnsi="Arial Narrow"/>
          <w:sz w:val="28"/>
        </w:rPr>
        <w:t xml:space="preserve"> </w:t>
      </w:r>
      <w:proofErr w:type="spellStart"/>
      <w:r w:rsidR="00E0267D">
        <w:rPr>
          <w:rFonts w:ascii="Arial Narrow" w:hAnsi="Arial Narrow"/>
          <w:sz w:val="28"/>
        </w:rPr>
        <w:t>meniu</w:t>
      </w:r>
      <w:proofErr w:type="spellEnd"/>
      <w:r w:rsidR="00E0267D">
        <w:rPr>
          <w:rFonts w:ascii="Arial Narrow" w:hAnsi="Arial Narrow"/>
          <w:sz w:val="28"/>
        </w:rPr>
        <w:t xml:space="preserve"> (</w:t>
      </w:r>
      <w:proofErr w:type="spellStart"/>
      <w:r w:rsidR="00390167">
        <w:rPr>
          <w:rFonts w:ascii="Arial Narrow" w:hAnsi="Arial Narrow"/>
          <w:sz w:val="28"/>
        </w:rPr>
        <w:t>seria</w:t>
      </w:r>
      <w:proofErr w:type="spellEnd"/>
      <w:r w:rsidR="00390167">
        <w:rPr>
          <w:rFonts w:ascii="Arial Narrow" w:hAnsi="Arial Narrow"/>
          <w:sz w:val="28"/>
        </w:rPr>
        <w:t xml:space="preserve"> de </w:t>
      </w:r>
      <w:proofErr w:type="spellStart"/>
      <w:r w:rsidR="00390167">
        <w:rPr>
          <w:rFonts w:ascii="Arial Narrow" w:hAnsi="Arial Narrow"/>
          <w:sz w:val="28"/>
        </w:rPr>
        <w:t>identificare</w:t>
      </w:r>
      <w:proofErr w:type="spellEnd"/>
      <w:r w:rsidR="00390167">
        <w:rPr>
          <w:rFonts w:ascii="Arial Narrow" w:hAnsi="Arial Narrow"/>
          <w:sz w:val="28"/>
        </w:rPr>
        <w:t xml:space="preserve">, </w:t>
      </w:r>
      <w:proofErr w:type="spellStart"/>
      <w:r w:rsidR="00390167">
        <w:rPr>
          <w:rFonts w:ascii="Arial Narrow" w:hAnsi="Arial Narrow"/>
          <w:sz w:val="28"/>
        </w:rPr>
        <w:t>varianta</w:t>
      </w:r>
      <w:proofErr w:type="spellEnd"/>
      <w:r w:rsidR="00390167">
        <w:rPr>
          <w:rFonts w:ascii="Arial Narrow" w:hAnsi="Arial Narrow"/>
          <w:sz w:val="28"/>
        </w:rPr>
        <w:t xml:space="preserve"> de firmware</w:t>
      </w:r>
      <w:r w:rsidR="00E0267D">
        <w:rPr>
          <w:rFonts w:ascii="Arial Narrow" w:hAnsi="Arial Narrow"/>
          <w:sz w:val="28"/>
        </w:rPr>
        <w:t>)</w:t>
      </w:r>
      <w:r w:rsidR="00390167">
        <w:rPr>
          <w:rFonts w:ascii="Arial Narrow" w:hAnsi="Arial Narrow"/>
          <w:sz w:val="28"/>
        </w:rPr>
        <w:t xml:space="preserve">, </w:t>
      </w:r>
      <w:proofErr w:type="spellStart"/>
      <w:r w:rsidR="00EA3341">
        <w:rPr>
          <w:rFonts w:ascii="Arial Narrow" w:hAnsi="Arial Narrow"/>
          <w:sz w:val="28"/>
        </w:rPr>
        <w:t>etc</w:t>
      </w:r>
      <w:proofErr w:type="spellEnd"/>
      <w:r w:rsidR="00EA3341">
        <w:rPr>
          <w:rFonts w:ascii="Arial Narrow" w:hAnsi="Arial Narrow"/>
          <w:sz w:val="28"/>
        </w:rPr>
        <w:t>…</w:t>
      </w:r>
    </w:p>
    <w:p w:rsidR="00861773" w:rsidRDefault="00861773" w:rsidP="0050330F">
      <w:pPr>
        <w:rPr>
          <w:rFonts w:ascii="Arial Narrow" w:hAnsi="Arial Narrow"/>
          <w:sz w:val="28"/>
        </w:rPr>
      </w:pPr>
      <w:r w:rsidRPr="00861773">
        <w:rPr>
          <w:rFonts w:ascii="Arial Narrow" w:hAnsi="Arial Narrow"/>
          <w:noProof/>
          <w:sz w:val="28"/>
        </w:rPr>
        <w:drawing>
          <wp:inline distT="0" distB="0" distL="0" distR="0" wp14:anchorId="5B778D5C" wp14:editId="1476F930">
            <wp:extent cx="2732358" cy="2404110"/>
            <wp:effectExtent l="0" t="0" r="0" b="0"/>
            <wp:docPr id="9" name="Picture 9" descr="D:\PC DESKTOP TOWER\SSD-C\Users\acasa\Desktop\OptimumDesk - Star Tech Class IT\Solutii\12 - meniu reset mfc HP SERIE 89 SAU 9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C DESKTOP TOWER\SSD-C\Users\acasa\Desktop\OptimumDesk - Star Tech Class IT\Solutii\12 - meniu reset mfc HP SERIE 89 SAU 90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04" cy="24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t xml:space="preserve">  </w:t>
      </w:r>
      <w:r w:rsidRPr="00861773">
        <w:rPr>
          <w:rFonts w:ascii="Arial Narrow" w:hAnsi="Arial Narrow"/>
          <w:noProof/>
          <w:sz w:val="28"/>
        </w:rPr>
        <w:drawing>
          <wp:inline distT="0" distB="0" distL="0" distR="0" wp14:anchorId="40DDCF2D" wp14:editId="1861D2D5">
            <wp:extent cx="2799764" cy="2429161"/>
            <wp:effectExtent l="0" t="0" r="635" b="9525"/>
            <wp:docPr id="10" name="Picture 10" descr="D:\PC DESKTOP TOWER\SSD-C\Users\acasa\Desktop\OptimumDesk - Star Tech Class IT\Solutii\12 - meniu reset mfc HP SERIE 89 SAU 9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C DESKTOP TOWER\SSD-C\Users\acasa\Desktop\OptimumDesk - Star Tech Class IT\Solutii\12 - meniu reset mfc HP SERIE 89 SAU 90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42" cy="24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41" w:rsidRDefault="00861773" w:rsidP="0050330F">
      <w:pPr>
        <w:rPr>
          <w:rFonts w:ascii="Arial Narrow" w:hAnsi="Arial Narrow"/>
          <w:noProof/>
          <w:sz w:val="28"/>
        </w:rPr>
      </w:pPr>
      <w:bookmarkStart w:id="0" w:name="_GoBack"/>
      <w:r w:rsidRPr="00861773">
        <w:rPr>
          <w:rFonts w:ascii="Arial Narrow" w:hAnsi="Arial Narrow"/>
          <w:noProof/>
          <w:sz w:val="28"/>
        </w:rPr>
        <w:lastRenderedPageBreak/>
        <w:drawing>
          <wp:inline distT="0" distB="0" distL="0" distR="0">
            <wp:extent cx="2752725" cy="2351813"/>
            <wp:effectExtent l="0" t="0" r="0" b="0"/>
            <wp:docPr id="11" name="Picture 11" descr="D:\PC DESKTOP TOWER\SSD-C\Users\acasa\Desktop\OptimumDesk - Star Tech Class IT\Solutii\12 - meniu reset mfc HP SERIE 89 SAU 90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C DESKTOP TOWER\SSD-C\Users\acasa\Desktop\OptimumDesk - Star Tech Class IT\Solutii\12 - meniu reset mfc HP SERIE 89 SAU 90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16" cy="23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 Narrow" w:hAnsi="Arial Narrow"/>
          <w:noProof/>
          <w:sz w:val="28"/>
        </w:rPr>
        <w:t xml:space="preserve">  </w:t>
      </w:r>
      <w:r w:rsidRPr="00861773">
        <w:rPr>
          <w:rFonts w:ascii="Arial Narrow" w:hAnsi="Arial Narrow"/>
          <w:noProof/>
          <w:sz w:val="28"/>
        </w:rPr>
        <w:drawing>
          <wp:inline distT="0" distB="0" distL="0" distR="0">
            <wp:extent cx="3019425" cy="2365385"/>
            <wp:effectExtent l="0" t="0" r="0" b="0"/>
            <wp:docPr id="8" name="Picture 8" descr="D:\PC DESKTOP TOWER\SSD-C\Users\acasa\Desktop\OptimumDesk - Star Tech Class IT\Solutii\12 - meniu reset mfc HP SERIE 89 SAU 90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C DESKTOP TOWER\SSD-C\Users\acasa\Desktop\OptimumDesk - Star Tech Class IT\Solutii\12 - meniu reset mfc HP SERIE 89 SAU 90\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57" cy="23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23" w:rsidRDefault="00C62523" w:rsidP="0050330F">
      <w:pPr>
        <w:rPr>
          <w:rFonts w:ascii="Arial Narrow" w:hAnsi="Arial Narrow"/>
          <w:noProof/>
          <w:sz w:val="28"/>
        </w:rPr>
      </w:pPr>
    </w:p>
    <w:p w:rsidR="00C62523" w:rsidRDefault="00C62523" w:rsidP="0050330F">
      <w:pPr>
        <w:rPr>
          <w:rFonts w:ascii="Arial Narrow" w:hAnsi="Arial Narrow"/>
          <w:noProof/>
          <w:sz w:val="28"/>
        </w:rPr>
      </w:pPr>
      <w:r w:rsidRPr="00E0267D">
        <w:rPr>
          <w:rFonts w:ascii="Arial Narrow" w:hAnsi="Arial Narrow"/>
          <w:noProof/>
          <w:sz w:val="28"/>
        </w:rPr>
        <w:drawing>
          <wp:inline distT="0" distB="0" distL="0" distR="0" wp14:anchorId="23155E0E" wp14:editId="05C6073F">
            <wp:extent cx="2622876" cy="2220255"/>
            <wp:effectExtent l="0" t="0" r="6350" b="8890"/>
            <wp:docPr id="13" name="Picture 13" descr="D:\PC DESKTOP TOWER\SSD-C\Users\acasa\Desktop\OptimumDesk - Star Tech Class IT\Solutii\12 - meniu reset mfc HP SERIE 89 SAU 90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C DESKTOP TOWER\SSD-C\Users\acasa\Desktop\OptimumDesk - Star Tech Class IT\Solutii\12 - meniu reset mfc HP SERIE 89 SAU 90\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70" cy="22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8"/>
        </w:rPr>
        <w:t xml:space="preserve"> </w:t>
      </w:r>
      <w:r w:rsidR="00DF086B">
        <w:rPr>
          <w:rFonts w:ascii="Arial Narrow" w:hAnsi="Arial Narrow"/>
          <w:noProof/>
          <w:sz w:val="28"/>
        </w:rPr>
        <w:t xml:space="preserve">                </w:t>
      </w:r>
      <w:r>
        <w:rPr>
          <w:rFonts w:ascii="Arial Narrow" w:hAnsi="Arial Narrow"/>
          <w:noProof/>
          <w:sz w:val="28"/>
        </w:rPr>
        <w:t xml:space="preserve"> </w:t>
      </w:r>
      <w:r w:rsidRPr="00E0267D">
        <w:rPr>
          <w:rFonts w:ascii="Arial Narrow" w:hAnsi="Arial Narrow"/>
          <w:noProof/>
          <w:sz w:val="28"/>
        </w:rPr>
        <w:drawing>
          <wp:inline distT="0" distB="0" distL="0" distR="0" wp14:anchorId="5381F060" wp14:editId="3AEF781B">
            <wp:extent cx="2552700" cy="2207115"/>
            <wp:effectExtent l="0" t="0" r="0" b="3175"/>
            <wp:docPr id="14" name="Picture 14" descr="D:\PC DESKTOP TOWER\SSD-C\Users\acasa\Desktop\OptimumDesk - Star Tech Class IT\Solutii\12 - meniu reset mfc HP SERIE 89 SAU 9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C DESKTOP TOWER\SSD-C\Users\acasa\Desktop\OptimumDesk - Star Tech Class IT\Solutii\12 - meniu reset mfc HP SERIE 89 SAU 90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04" cy="22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7D" w:rsidRDefault="00E0267D" w:rsidP="0050330F">
      <w:pPr>
        <w:rPr>
          <w:rFonts w:ascii="Arial Narrow" w:hAnsi="Arial Narrow"/>
          <w:sz w:val="28"/>
        </w:rPr>
      </w:pPr>
    </w:p>
    <w:p w:rsidR="00E0267D" w:rsidRDefault="00E0267D" w:rsidP="0050330F">
      <w:pPr>
        <w:rPr>
          <w:rFonts w:ascii="Arial Narrow" w:hAnsi="Arial Narrow"/>
          <w:sz w:val="28"/>
        </w:rPr>
      </w:pPr>
      <w:r w:rsidRPr="00E0267D">
        <w:rPr>
          <w:rFonts w:ascii="Arial Narrow" w:hAnsi="Arial Narrow"/>
          <w:noProof/>
          <w:sz w:val="28"/>
        </w:rPr>
        <w:drawing>
          <wp:inline distT="0" distB="0" distL="0" distR="0">
            <wp:extent cx="2676525" cy="2402620"/>
            <wp:effectExtent l="0" t="0" r="0" b="0"/>
            <wp:docPr id="16" name="Picture 16" descr="D:\PC DESKTOP TOWER\SSD-C\Users\acasa\Desktop\OptimumDesk - Star Tech Class IT\Solutii\12 - meniu reset mfc HP SERIE 89 SAU 9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C DESKTOP TOWER\SSD-C\Users\acasa\Desktop\OptimumDesk - Star Tech Class IT\Solutii\12 - meniu reset mfc HP SERIE 89 SAU 90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90" cy="24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t xml:space="preserve">    </w:t>
      </w:r>
      <w:r w:rsidRPr="00E0267D">
        <w:rPr>
          <w:rFonts w:ascii="Arial Narrow" w:hAnsi="Arial Narrow"/>
          <w:noProof/>
          <w:sz w:val="28"/>
        </w:rPr>
        <w:drawing>
          <wp:inline distT="0" distB="0" distL="0" distR="0">
            <wp:extent cx="2838450" cy="2377479"/>
            <wp:effectExtent l="0" t="0" r="0" b="3810"/>
            <wp:docPr id="15" name="Picture 15" descr="D:\PC DESKTOP TOWER\SSD-C\Users\acasa\Desktop\OptimumDesk - Star Tech Class IT\Solutii\12 - meniu reset mfc HP SERIE 89 SAU 9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C DESKTOP TOWER\SSD-C\Users\acasa\Desktop\OptimumDesk - Star Tech Class IT\Solutii\12 - meniu reset mfc HP SERIE 89 SAU 90\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5" cy="23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7D" w:rsidRDefault="00E0267D" w:rsidP="0050330F">
      <w:pPr>
        <w:rPr>
          <w:rFonts w:ascii="Arial Narrow" w:hAnsi="Arial Narrow"/>
          <w:sz w:val="28"/>
        </w:rPr>
      </w:pPr>
    </w:p>
    <w:p w:rsidR="00E0267D" w:rsidRDefault="00E0267D" w:rsidP="0050330F">
      <w:pPr>
        <w:rPr>
          <w:rFonts w:ascii="Arial Narrow" w:hAnsi="Arial Narrow"/>
          <w:sz w:val="28"/>
        </w:rPr>
      </w:pPr>
    </w:p>
    <w:p w:rsidR="00C62523" w:rsidRDefault="00C62523" w:rsidP="0050330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</w:t>
      </w:r>
    </w:p>
    <w:p w:rsidR="00B87531" w:rsidRDefault="00E0267D" w:rsidP="0050330F">
      <w:pPr>
        <w:rPr>
          <w:rFonts w:ascii="Arial Narrow" w:hAnsi="Arial Narrow"/>
          <w:sz w:val="28"/>
        </w:rPr>
      </w:pPr>
      <w:r w:rsidRPr="00E0267D">
        <w:rPr>
          <w:rFonts w:ascii="Arial Narrow" w:hAnsi="Arial Narrow"/>
          <w:noProof/>
          <w:sz w:val="28"/>
        </w:rPr>
        <w:drawing>
          <wp:inline distT="0" distB="0" distL="0" distR="0">
            <wp:extent cx="3143291" cy="2586957"/>
            <wp:effectExtent l="0" t="0" r="0" b="4445"/>
            <wp:docPr id="12" name="Picture 12" descr="D:\PC DESKTOP TOWER\SSD-C\Users\acasa\Desktop\OptimumDesk - Star Tech Class IT\Solutii\12 - meniu reset mfc HP SERIE 89 SAU 90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C DESKTOP TOWER\SSD-C\Users\acasa\Desktop\OptimumDesk - Star Tech Class IT\Solutii\12 - meniu reset mfc HP SERIE 89 SAU 90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07" cy="25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0F" w:rsidRDefault="0050330F" w:rsidP="0050330F">
      <w:pPr>
        <w:rPr>
          <w:rFonts w:ascii="Arial Narrow" w:hAnsi="Arial Narrow"/>
          <w:sz w:val="28"/>
        </w:rPr>
      </w:pPr>
    </w:p>
    <w:p w:rsidR="0050330F" w:rsidRDefault="0050330F" w:rsidP="0050330F">
      <w:pPr>
        <w:rPr>
          <w:rFonts w:ascii="Arial Narrow" w:hAnsi="Arial Narrow"/>
          <w:sz w:val="28"/>
        </w:rPr>
      </w:pPr>
    </w:p>
    <w:p w:rsidR="00CC5D01" w:rsidRPr="00DD1711" w:rsidRDefault="00CC5D01" w:rsidP="00E267DF">
      <w:pPr>
        <w:jc w:val="both"/>
        <w:rPr>
          <w:rFonts w:ascii="Arial Narrow" w:hAnsi="Arial Narrow"/>
          <w:sz w:val="28"/>
        </w:rPr>
      </w:pPr>
    </w:p>
    <w:sectPr w:rsidR="00CC5D01" w:rsidRPr="00DD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E5"/>
    <w:rsid w:val="000D28E4"/>
    <w:rsid w:val="001B38C5"/>
    <w:rsid w:val="0021347D"/>
    <w:rsid w:val="002D3587"/>
    <w:rsid w:val="00390167"/>
    <w:rsid w:val="0049435A"/>
    <w:rsid w:val="0050330F"/>
    <w:rsid w:val="00587F40"/>
    <w:rsid w:val="005D0E34"/>
    <w:rsid w:val="006604F5"/>
    <w:rsid w:val="00710488"/>
    <w:rsid w:val="00747725"/>
    <w:rsid w:val="007D5FC7"/>
    <w:rsid w:val="008274E5"/>
    <w:rsid w:val="00843FA5"/>
    <w:rsid w:val="00861773"/>
    <w:rsid w:val="00867032"/>
    <w:rsid w:val="008E7199"/>
    <w:rsid w:val="00923D0F"/>
    <w:rsid w:val="00926C4B"/>
    <w:rsid w:val="00B87531"/>
    <w:rsid w:val="00C55669"/>
    <w:rsid w:val="00C62523"/>
    <w:rsid w:val="00C928D5"/>
    <w:rsid w:val="00CA3D86"/>
    <w:rsid w:val="00CC5D01"/>
    <w:rsid w:val="00D57214"/>
    <w:rsid w:val="00DD1711"/>
    <w:rsid w:val="00DF086B"/>
    <w:rsid w:val="00E0267D"/>
    <w:rsid w:val="00E267DF"/>
    <w:rsid w:val="00EA3341"/>
    <w:rsid w:val="00ED1C69"/>
    <w:rsid w:val="00F358ED"/>
    <w:rsid w:val="00F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240F-AA4B-4962-887F-DAA88D33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4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5</cp:revision>
  <dcterms:created xsi:type="dcterms:W3CDTF">2020-11-06T21:16:00Z</dcterms:created>
  <dcterms:modified xsi:type="dcterms:W3CDTF">2020-11-07T14:43:00Z</dcterms:modified>
</cp:coreProperties>
</file>